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998"/>
      </w:tblGrid>
      <w:tr w:rsidR="00853273" w14:paraId="0AF5BAA5" w14:textId="77777777" w:rsidTr="00853273">
        <w:tc>
          <w:tcPr>
            <w:tcW w:w="4389" w:type="dxa"/>
            <w:tcMar>
              <w:left w:w="170" w:type="dxa"/>
              <w:right w:w="170" w:type="dxa"/>
            </w:tcMar>
          </w:tcPr>
          <w:p w14:paraId="491473C9" w14:textId="6E045C7C" w:rsidR="00853273" w:rsidRDefault="005D6744" w:rsidP="0085327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המחלקה לקרימינולוגיה</w:t>
            </w:r>
          </w:p>
          <w:p w14:paraId="530E8118" w14:textId="385D005A" w:rsidR="00853273" w:rsidRPr="00853273" w:rsidRDefault="00853273" w:rsidP="0085327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389" w:type="dxa"/>
            <w:tcMar>
              <w:left w:w="170" w:type="dxa"/>
              <w:right w:w="170" w:type="dxa"/>
            </w:tcMar>
          </w:tcPr>
          <w:p w14:paraId="6E7B4AE9" w14:textId="28612B23" w:rsidR="00853273" w:rsidRDefault="00853273" w:rsidP="00853273">
            <w:pPr>
              <w:pStyle w:val="name"/>
              <w:ind w:right="-142"/>
              <w:jc w:val="right"/>
            </w:pPr>
            <w:r>
              <w:rPr>
                <w:noProof/>
                <w:lang w:bidi="he-IL"/>
              </w:rPr>
              <w:drawing>
                <wp:inline distT="0" distB="0" distL="0" distR="0" wp14:anchorId="32C0A5A6" wp14:editId="02BB243D">
                  <wp:extent cx="2958204" cy="774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629_logo_jewish_RGB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4"/>
                          <a:stretch/>
                        </pic:blipFill>
                        <pic:spPr bwMode="auto">
                          <a:xfrm>
                            <a:off x="0" y="0"/>
                            <a:ext cx="2958575" cy="77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68786" w14:textId="6E43253F" w:rsidR="00177D27" w:rsidRDefault="00177D27" w:rsidP="00177D27">
      <w:pPr>
        <w:jc w:val="right"/>
        <w:rPr>
          <w:rtl/>
        </w:rPr>
      </w:pPr>
    </w:p>
    <w:p w14:paraId="019DC40C" w14:textId="77777777" w:rsidR="00E9719A" w:rsidRPr="00E9719A" w:rsidRDefault="00E9719A" w:rsidP="00E9719A">
      <w:pPr>
        <w:bidi/>
        <w:spacing w:after="160" w:line="259" w:lineRule="auto"/>
        <w:jc w:val="center"/>
        <w:rPr>
          <w:rFonts w:ascii="Segoe UI" w:eastAsia="Aptos" w:hAnsi="Segoe UI" w:cs="Segoe UI"/>
          <w:b/>
          <w:bCs/>
          <w:kern w:val="2"/>
          <w:sz w:val="28"/>
          <w:szCs w:val="28"/>
          <w:rtl/>
          <w14:ligatures w14:val="standardContextual"/>
        </w:rPr>
      </w:pPr>
      <w:r w:rsidRPr="00E9719A">
        <w:rPr>
          <w:rFonts w:ascii="Segoe UI" w:eastAsia="Aptos" w:hAnsi="Segoe UI" w:cs="Segoe UI"/>
          <w:b/>
          <w:bCs/>
          <w:kern w:val="2"/>
          <w:sz w:val="28"/>
          <w:szCs w:val="28"/>
          <w:rtl/>
          <w14:ligatures w14:val="standardContextual"/>
        </w:rPr>
        <w:t>התקשרות עם מנחה לעבודת התזה</w:t>
      </w:r>
    </w:p>
    <w:p w14:paraId="1C76A91F" w14:textId="1E21E74B" w:rsidR="00E9719A" w:rsidRPr="00E9719A" w:rsidRDefault="00E9719A" w:rsidP="00E9719A">
      <w:pPr>
        <w:bidi/>
        <w:spacing w:after="160" w:line="259" w:lineRule="auto"/>
        <w:jc w:val="center"/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</w:pPr>
      <w:r w:rsidRPr="00E9719A"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  <w:t>תואר שני במחלקה</w:t>
      </w:r>
      <w:r>
        <w:rPr>
          <w:rFonts w:ascii="Segoe UI" w:eastAsia="Aptos" w:hAnsi="Segoe UI" w:cs="Segoe UI" w:hint="cs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 לקרימינולוגיה</w:t>
      </w:r>
    </w:p>
    <w:p w14:paraId="0F42DCE9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321A309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שם </w:t>
      </w:r>
      <w:proofErr w:type="spellStart"/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הסטודנט</w:t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ית</w:t>
      </w:r>
      <w:proofErr w:type="spellEnd"/>
      <w:r w:rsidRPr="00E9719A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:</w:t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9719A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________________________ </w:t>
      </w:r>
    </w:p>
    <w:p w14:paraId="0C785DF0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00B86ADD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שם המנחה</w:t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: _____________________________</w:t>
      </w:r>
    </w:p>
    <w:p w14:paraId="3DE851A0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4904534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תאריך התקשרות: _______________________</w:t>
      </w:r>
    </w:p>
    <w:p w14:paraId="7DBB8998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E9A84C8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8E4AA2D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נושא (רעיונות / כיווני מחקר) </w:t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–</w:t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ימולא על ידי המנחה בתיאום עם </w:t>
      </w:r>
      <w:proofErr w:type="spellStart"/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הסטודנט.ית</w:t>
      </w:r>
      <w:proofErr w:type="spellEnd"/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:</w:t>
      </w:r>
    </w:p>
    <w:p w14:paraId="676138B1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17C8CEEC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0DB6E770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3CD973E7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7D4031F1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2C8E044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0F5051F8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7655297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51E26E0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חתימה על גבי טופס זה מהווה התחייבות של המנחה והמונחה לעבודה משותפת על עבודת התזה.</w:t>
      </w:r>
    </w:p>
    <w:p w14:paraId="10C625D0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CA54626" w14:textId="77777777" w:rsidR="00E9719A" w:rsidRPr="00E9719A" w:rsidRDefault="00E9719A" w:rsidP="00E9719A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__________________        </w:t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        ___________________</w:t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</w:t>
      </w:r>
    </w:p>
    <w:p w14:paraId="0B80F261" w14:textId="77777777" w:rsidR="00E9719A" w:rsidRPr="00E9719A" w:rsidRDefault="00E9719A" w:rsidP="00E9719A">
      <w:pPr>
        <w:bidi/>
        <w:spacing w:after="160" w:line="259" w:lineRule="auto"/>
        <w:ind w:left="2160" w:hanging="216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חתימת הסטודנט</w:t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חתימת המנחה</w:t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חתימת מנחה </w:t>
      </w:r>
      <w:proofErr w:type="spellStart"/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נוסף.ת</w:t>
      </w:r>
      <w:proofErr w:type="spellEnd"/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</w:p>
    <w:p w14:paraId="6CDF2D28" w14:textId="77777777" w:rsidR="00E9719A" w:rsidRPr="00E9719A" w:rsidRDefault="00E9719A" w:rsidP="00E9719A">
      <w:pPr>
        <w:bidi/>
        <w:spacing w:after="160" w:line="259" w:lineRule="auto"/>
        <w:ind w:left="576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9719A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     (במידת הצורך)</w:t>
      </w:r>
    </w:p>
    <w:p w14:paraId="20F8CA57" w14:textId="0377272D" w:rsidR="00177D27" w:rsidRDefault="00177D27" w:rsidP="00177D27">
      <w:pPr>
        <w:jc w:val="right"/>
        <w:rPr>
          <w:rtl/>
        </w:rPr>
      </w:pPr>
    </w:p>
    <w:sectPr w:rsidR="00177D27" w:rsidSect="00ED19DD">
      <w:footerReference w:type="default" r:id="rId7"/>
      <w:footerReference w:type="first" r:id="rId8"/>
      <w:pgSz w:w="11900" w:h="16820"/>
      <w:pgMar w:top="2268" w:right="985" w:bottom="2268" w:left="1134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4AA2" w14:textId="77777777" w:rsidR="0004235E" w:rsidRDefault="0004235E" w:rsidP="00C47BAA">
      <w:r>
        <w:separator/>
      </w:r>
    </w:p>
  </w:endnote>
  <w:endnote w:type="continuationSeparator" w:id="0">
    <w:p w14:paraId="40AEA31A" w14:textId="77777777" w:rsidR="0004235E" w:rsidRDefault="0004235E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edraSansBarilan-Book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6C67" w14:textId="156939CE" w:rsidR="00C47BAA" w:rsidRDefault="00D7588F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8090D31" w:rsidR="00C47BAA" w:rsidRPr="00C47BAA" w:rsidRDefault="00D7588F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Ilan</w:t>
    </w:r>
    <w:proofErr w:type="spellEnd"/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Israel</w:t>
    </w:r>
    <w:proofErr w:type="spellEnd"/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38D0" w14:textId="4CE84EC6" w:rsidR="00853273" w:rsidRDefault="00853273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09A46B31" w14:textId="5D7E7B72" w:rsidR="00853273" w:rsidRPr="00C47BAA" w:rsidRDefault="0085327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>
      <w:rPr>
        <w:rFonts w:cs="Arial"/>
        <w:color w:val="72C9EB"/>
        <w:spacing w:val="-1"/>
        <w:szCs w:val="20"/>
        <w:rtl/>
      </w:rPr>
      <w:t>|</w:t>
    </w:r>
    <w:r>
      <w:rPr>
        <w:rFonts w:cs="FedraSansBarilan-Book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Bar</w:t>
    </w:r>
    <w:proofErr w:type="gram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Ilan</w:t>
    </w:r>
    <w:proofErr w:type="spellEnd"/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Israel</w:t>
    </w:r>
    <w:proofErr w:type="spellEnd"/>
    <w:r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C952" w14:textId="77777777" w:rsidR="0004235E" w:rsidRDefault="0004235E" w:rsidP="00C47BAA">
      <w:r>
        <w:separator/>
      </w:r>
    </w:p>
  </w:footnote>
  <w:footnote w:type="continuationSeparator" w:id="0">
    <w:p w14:paraId="5132BB65" w14:textId="77777777" w:rsidR="0004235E" w:rsidRDefault="0004235E" w:rsidP="00C4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4235E"/>
    <w:rsid w:val="00064ADE"/>
    <w:rsid w:val="00150A61"/>
    <w:rsid w:val="00151E32"/>
    <w:rsid w:val="00162B39"/>
    <w:rsid w:val="00177D27"/>
    <w:rsid w:val="001803C4"/>
    <w:rsid w:val="001B0378"/>
    <w:rsid w:val="001D6D06"/>
    <w:rsid w:val="00201953"/>
    <w:rsid w:val="002A362F"/>
    <w:rsid w:val="0034364E"/>
    <w:rsid w:val="00350AB0"/>
    <w:rsid w:val="00355844"/>
    <w:rsid w:val="00401F70"/>
    <w:rsid w:val="004E3C72"/>
    <w:rsid w:val="004E688B"/>
    <w:rsid w:val="005C1D52"/>
    <w:rsid w:val="005D6744"/>
    <w:rsid w:val="0060239C"/>
    <w:rsid w:val="00633737"/>
    <w:rsid w:val="0065125E"/>
    <w:rsid w:val="006D3BF4"/>
    <w:rsid w:val="006F0C15"/>
    <w:rsid w:val="0076699D"/>
    <w:rsid w:val="007868F6"/>
    <w:rsid w:val="007A76CB"/>
    <w:rsid w:val="00841AA5"/>
    <w:rsid w:val="00853273"/>
    <w:rsid w:val="009610C6"/>
    <w:rsid w:val="00A835C7"/>
    <w:rsid w:val="00A96795"/>
    <w:rsid w:val="00AA2E7E"/>
    <w:rsid w:val="00AB3519"/>
    <w:rsid w:val="00AC5FF3"/>
    <w:rsid w:val="00AF1BFC"/>
    <w:rsid w:val="00B421DD"/>
    <w:rsid w:val="00BC7FF5"/>
    <w:rsid w:val="00BD71FE"/>
    <w:rsid w:val="00BE1093"/>
    <w:rsid w:val="00BE7504"/>
    <w:rsid w:val="00C34CF3"/>
    <w:rsid w:val="00C3517A"/>
    <w:rsid w:val="00C47BAA"/>
    <w:rsid w:val="00C83855"/>
    <w:rsid w:val="00CA62CF"/>
    <w:rsid w:val="00CE77A2"/>
    <w:rsid w:val="00D02986"/>
    <w:rsid w:val="00D13548"/>
    <w:rsid w:val="00D7588F"/>
    <w:rsid w:val="00E00C02"/>
    <w:rsid w:val="00E547B4"/>
    <w:rsid w:val="00E95437"/>
    <w:rsid w:val="00E9719A"/>
    <w:rsid w:val="00E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D3BF4"/>
    <w:rPr>
      <w:rFonts w:ascii="David" w:hAnsi="David" w:cs="Davi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גילה פריג'ה</cp:lastModifiedBy>
  <cp:revision>2</cp:revision>
  <cp:lastPrinted>2020-05-18T10:17:00Z</cp:lastPrinted>
  <dcterms:created xsi:type="dcterms:W3CDTF">2025-01-01T10:48:00Z</dcterms:created>
  <dcterms:modified xsi:type="dcterms:W3CDTF">2025-01-01T10:48:00Z</dcterms:modified>
</cp:coreProperties>
</file>